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418"/>
        <w:gridCol w:w="959"/>
        <w:gridCol w:w="850"/>
        <w:gridCol w:w="3402"/>
      </w:tblGrid>
      <w:tr w:rsidR="00DF102A" w:rsidRPr="001D1700" w14:paraId="483ABD38" w14:textId="77777777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DF102A" w:rsidRPr="00F12D9C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ED59AA">
              <w:rPr>
                <w:b/>
                <w:bCs/>
                <w:sz w:val="20"/>
                <w:szCs w:val="16"/>
              </w:rPr>
              <w:t>Direttore del Percorso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4CA9133D" w:rsidR="00DF102A" w:rsidRPr="001D1700" w:rsidRDefault="00DF102A" w:rsidP="00561929">
            <w:pPr>
              <w:jc w:val="center"/>
            </w:pPr>
            <w:r>
              <w:t>Prof. Mauro Antonio Mezzina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DF102A" w:rsidRDefault="00DF102A" w:rsidP="0056192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DF102A" w:rsidRPr="001D1700" w:rsidRDefault="00DF102A" w:rsidP="00561929">
            <w:pPr>
              <w:ind w:left="-25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8DC39F" w14:textId="77777777" w:rsidR="00D60FD9" w:rsidRPr="00D60FD9" w:rsidRDefault="00D60FD9" w:rsidP="00D60FD9">
            <w:pPr>
              <w:rPr>
                <w:b/>
                <w:bCs/>
                <w:sz w:val="36"/>
                <w:szCs w:val="36"/>
              </w:rPr>
            </w:pPr>
            <w:r w:rsidRPr="00D60FD9">
              <w:rPr>
                <w:b/>
                <w:bCs/>
                <w:sz w:val="40"/>
                <w:szCs w:val="40"/>
              </w:rPr>
              <w:t xml:space="preserve">30 </w:t>
            </w:r>
            <w:proofErr w:type="spellStart"/>
            <w:r w:rsidRPr="00D60FD9">
              <w:rPr>
                <w:b/>
                <w:bCs/>
                <w:sz w:val="40"/>
                <w:szCs w:val="40"/>
              </w:rPr>
              <w:t>alleg</w:t>
            </w:r>
            <w:proofErr w:type="spellEnd"/>
            <w:r w:rsidRPr="00D60FD9">
              <w:rPr>
                <w:b/>
                <w:bCs/>
                <w:sz w:val="40"/>
                <w:szCs w:val="40"/>
              </w:rPr>
              <w:t xml:space="preserve">. </w:t>
            </w:r>
            <w:r w:rsidRPr="00D60FD9">
              <w:rPr>
                <w:b/>
                <w:bCs/>
                <w:sz w:val="36"/>
                <w:szCs w:val="36"/>
              </w:rPr>
              <w:t>2</w:t>
            </w:r>
          </w:p>
          <w:p w14:paraId="7996807A" w14:textId="77777777" w:rsidR="00D60FD9" w:rsidRDefault="00D60FD9" w:rsidP="00D60FD9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1DCBC0BC" w14:textId="77777777" w:rsidR="00D60FD9" w:rsidRPr="0066022C" w:rsidRDefault="00D60FD9" w:rsidP="00D60FD9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2CAD9BE1" w14:textId="77777777" w:rsidR="00D60FD9" w:rsidRDefault="00D60FD9" w:rsidP="00D60FD9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1B41C754" w14:textId="77777777" w:rsidR="00D60FD9" w:rsidRPr="0066022C" w:rsidRDefault="00D60FD9" w:rsidP="00D60FD9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3E3A28E3" w:rsidR="00DF102A" w:rsidRDefault="00DF102A" w:rsidP="00E13CAF">
            <w:pPr>
              <w:jc w:val="center"/>
            </w:pPr>
          </w:p>
        </w:tc>
      </w:tr>
      <w:tr w:rsidR="00DF102A" w:rsidRPr="001D1700" w14:paraId="4DA4839C" w14:textId="6B8AC468" w:rsidTr="00DF102A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DF102A" w:rsidRDefault="00DF102A" w:rsidP="00561929">
            <w:pPr>
              <w:jc w:val="center"/>
              <w:rPr>
                <w:b/>
                <w:bCs/>
                <w:sz w:val="20"/>
                <w:szCs w:val="16"/>
              </w:rPr>
            </w:pPr>
            <w:r w:rsidRPr="00F12D9C">
              <w:rPr>
                <w:b/>
                <w:bCs/>
                <w:sz w:val="20"/>
                <w:szCs w:val="16"/>
              </w:rPr>
              <w:t xml:space="preserve">Insegnamenti Classe </w:t>
            </w:r>
          </w:p>
          <w:p w14:paraId="0A496004" w14:textId="42AD54E7" w:rsidR="00DF102A" w:rsidRPr="007C443E" w:rsidRDefault="00DF102A" w:rsidP="00561929">
            <w:pPr>
              <w:jc w:val="center"/>
              <w:rPr>
                <w:b/>
                <w:bCs/>
              </w:rPr>
            </w:pPr>
            <w:r w:rsidRPr="00D60FD9">
              <w:rPr>
                <w:b/>
                <w:bCs/>
                <w:sz w:val="28"/>
                <w:szCs w:val="24"/>
              </w:rPr>
              <w:t>A014</w:t>
            </w:r>
            <w:r w:rsidRPr="004B4556">
              <w:rPr>
                <w:b/>
                <w:bCs/>
                <w:sz w:val="20"/>
                <w:szCs w:val="16"/>
              </w:rPr>
              <w:t xml:space="preserve">-FI </w:t>
            </w:r>
            <w:r w:rsidR="003451AA" w:rsidRPr="003451AA">
              <w:rPr>
                <w:b/>
                <w:bCs/>
                <w:sz w:val="20"/>
                <w:szCs w:val="16"/>
              </w:rPr>
              <w:t>DISCIPLINE PLASTICHE, SCULTOREE E SCENOPLASTICHE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DF102A" w:rsidRPr="001D1700" w:rsidRDefault="00DF102A" w:rsidP="00561929">
            <w:pPr>
              <w:jc w:val="center"/>
            </w:pPr>
            <w:r w:rsidRPr="001D1700">
              <w:t>SSD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DF102A" w:rsidRPr="001D1700" w:rsidRDefault="00DF102A" w:rsidP="00561929">
            <w:pPr>
              <w:jc w:val="center"/>
            </w:pPr>
            <w:r>
              <w:t>Ore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DF102A" w:rsidRPr="00770EC4" w:rsidRDefault="00DF102A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02ADC0" w14:textId="77777777" w:rsidR="00DF102A" w:rsidRDefault="00DF102A" w:rsidP="00E13CAF">
            <w:pPr>
              <w:jc w:val="center"/>
            </w:pPr>
          </w:p>
          <w:p w14:paraId="4EA93D61" w14:textId="71D0761E" w:rsidR="00DF102A" w:rsidRPr="001D1700" w:rsidRDefault="00DF102A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DF102A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DF102A" w:rsidRPr="001D1700" w14:paraId="2A9C5B5E" w14:textId="77777777" w:rsidTr="00DF102A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FFEC741" w14:textId="02626560" w:rsidR="00DF102A" w:rsidRPr="0003546B" w:rsidRDefault="00DF102A" w:rsidP="00F032B9">
            <w:pPr>
              <w:tabs>
                <w:tab w:val="left" w:pos="933"/>
              </w:tabs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La Scultura tra Tradizione e Nuove Tecnologie - Applicazioni</w:t>
            </w:r>
          </w:p>
        </w:tc>
        <w:tc>
          <w:tcPr>
            <w:tcW w:w="1418" w:type="dxa"/>
            <w:shd w:val="clear" w:color="auto" w:fill="auto"/>
          </w:tcPr>
          <w:p w14:paraId="4C2EF017" w14:textId="578BDD14" w:rsidR="00DF102A" w:rsidRPr="00F032B9" w:rsidRDefault="00DF102A" w:rsidP="00F032B9">
            <w:pPr>
              <w:jc w:val="center"/>
              <w:rPr>
                <w:lang w:eastAsia="en-US"/>
              </w:rPr>
            </w:pPr>
            <w:r w:rsidRPr="005B0FC5">
              <w:rPr>
                <w:lang w:eastAsia="en-US"/>
              </w:rPr>
              <w:t>ABA V07</w:t>
            </w:r>
          </w:p>
        </w:tc>
        <w:tc>
          <w:tcPr>
            <w:tcW w:w="959" w:type="dxa"/>
            <w:shd w:val="clear" w:color="auto" w:fill="auto"/>
          </w:tcPr>
          <w:p w14:paraId="3FBD7647" w14:textId="34E47F93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626F460D" w14:textId="3CFF049E" w:rsidR="00DF102A" w:rsidRDefault="00DF102A" w:rsidP="005619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</w:tcPr>
          <w:p w14:paraId="61DF4CC4" w14:textId="68205073" w:rsidR="00DF102A" w:rsidRPr="001D1700" w:rsidRDefault="00D60FD9" w:rsidP="001533AB">
            <w:pPr>
              <w:rPr>
                <w:lang w:eastAsia="en-US"/>
              </w:rPr>
            </w:pPr>
            <w:r>
              <w:rPr>
                <w:lang w:eastAsia="en-US"/>
              </w:rPr>
              <w:t>Prof. M. A. Mezzina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10364F"/>
    <w:rsid w:val="001336CB"/>
    <w:rsid w:val="001B37D0"/>
    <w:rsid w:val="001B48C8"/>
    <w:rsid w:val="00235A0F"/>
    <w:rsid w:val="0025250F"/>
    <w:rsid w:val="003451AA"/>
    <w:rsid w:val="00367CE7"/>
    <w:rsid w:val="0039631B"/>
    <w:rsid w:val="003B3E8E"/>
    <w:rsid w:val="00413425"/>
    <w:rsid w:val="00444063"/>
    <w:rsid w:val="00463741"/>
    <w:rsid w:val="004B4556"/>
    <w:rsid w:val="00524E1D"/>
    <w:rsid w:val="00561929"/>
    <w:rsid w:val="005B0FC5"/>
    <w:rsid w:val="005D23B4"/>
    <w:rsid w:val="00603BF4"/>
    <w:rsid w:val="00642E9C"/>
    <w:rsid w:val="00726B31"/>
    <w:rsid w:val="0075111D"/>
    <w:rsid w:val="00770EC4"/>
    <w:rsid w:val="007C443E"/>
    <w:rsid w:val="00801E1A"/>
    <w:rsid w:val="00853EBE"/>
    <w:rsid w:val="00866332"/>
    <w:rsid w:val="00873588"/>
    <w:rsid w:val="008A5DBF"/>
    <w:rsid w:val="009A094A"/>
    <w:rsid w:val="009A55C5"/>
    <w:rsid w:val="009B26DB"/>
    <w:rsid w:val="009B3104"/>
    <w:rsid w:val="00A16C0F"/>
    <w:rsid w:val="00A50405"/>
    <w:rsid w:val="00AB7ECE"/>
    <w:rsid w:val="00B2022D"/>
    <w:rsid w:val="00BC3A7C"/>
    <w:rsid w:val="00C90BB6"/>
    <w:rsid w:val="00D05AE8"/>
    <w:rsid w:val="00D60FD9"/>
    <w:rsid w:val="00D939DB"/>
    <w:rsid w:val="00DA6E7A"/>
    <w:rsid w:val="00DD2858"/>
    <w:rsid w:val="00DF102A"/>
    <w:rsid w:val="00E13CAF"/>
    <w:rsid w:val="00E50275"/>
    <w:rsid w:val="00E634EA"/>
    <w:rsid w:val="00ED59AA"/>
    <w:rsid w:val="00F032B9"/>
    <w:rsid w:val="00F0775E"/>
    <w:rsid w:val="00F12D9C"/>
    <w:rsid w:val="00F341F0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F7C6D-E8E7-4BF8-B0AB-FE8B92247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5B8F3-F310-4EE3-9487-3793017BF839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customXml/itemProps3.xml><?xml version="1.0" encoding="utf-8"?>
<ds:datastoreItem xmlns:ds="http://schemas.openxmlformats.org/officeDocument/2006/customXml" ds:itemID="{EB4EBE6F-17EB-4CBB-8C6C-6CDA53BC0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2025-05-28T15:45:00Z</dcterms:created>
  <dcterms:modified xsi:type="dcterms:W3CDTF">2025-05-28T16:37:00Z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